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914DD1" w:rsidRDefault="00C44448" w:rsidP="008C14E5">
      <w:pPr>
        <w:pStyle w:val="Tytu"/>
        <w:jc w:val="center"/>
        <w:rPr>
          <w:rFonts w:ascii="Times New Roman" w:hAnsi="Times New Roman" w:cs="Times New Roman"/>
          <w:b/>
          <w:sz w:val="44"/>
          <w:szCs w:val="44"/>
        </w:rPr>
      </w:pPr>
      <w:r>
        <w:rPr>
          <w:noProof/>
        </w:rPr>
        <w:drawing>
          <wp:anchor distT="0" distB="0" distL="114300" distR="114300" simplePos="0" relativeHeight="251658240" behindDoc="1" locked="0" layoutInCell="1" allowOverlap="1">
            <wp:simplePos x="0" y="0"/>
            <wp:positionH relativeFrom="column">
              <wp:posOffset>-46355</wp:posOffset>
            </wp:positionH>
            <wp:positionV relativeFrom="page">
              <wp:posOffset>1615440</wp:posOffset>
            </wp:positionV>
            <wp:extent cx="5760720" cy="3839845"/>
            <wp:effectExtent l="0" t="0" r="0" b="8255"/>
            <wp:wrapTight wrapText="bothSides">
              <wp:wrapPolygon edited="0">
                <wp:start x="0" y="0"/>
                <wp:lineTo x="0" y="21539"/>
                <wp:lineTo x="21500" y="21539"/>
                <wp:lineTo x="21500" y="0"/>
                <wp:lineTo x="0" y="0"/>
              </wp:wrapPolygon>
            </wp:wrapTight>
            <wp:docPr id="1" name="Obraz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2G5A4505 (5).jpg"/>
                    <pic:cNvPicPr/>
                  </pic:nvPicPr>
                  <pic:blipFill>
                    <a:blip r:embed="rId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60720" cy="3839845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 w:rsidR="00914DD1" w:rsidRPr="008C14E5">
        <w:rPr>
          <w:rFonts w:ascii="Times New Roman" w:hAnsi="Times New Roman" w:cs="Times New Roman"/>
          <w:b/>
          <w:sz w:val="44"/>
          <w:szCs w:val="44"/>
        </w:rPr>
        <w:t xml:space="preserve">Złap niesamowitą okazję w </w:t>
      </w:r>
      <w:proofErr w:type="spellStart"/>
      <w:r w:rsidR="00914DD1" w:rsidRPr="008C14E5">
        <w:rPr>
          <w:rFonts w:ascii="Times New Roman" w:hAnsi="Times New Roman" w:cs="Times New Roman"/>
          <w:b/>
          <w:sz w:val="44"/>
          <w:szCs w:val="44"/>
        </w:rPr>
        <w:t>Energylandii</w:t>
      </w:r>
      <w:proofErr w:type="spellEnd"/>
      <w:r w:rsidR="00914DD1" w:rsidRPr="008C14E5">
        <w:rPr>
          <w:rFonts w:ascii="Times New Roman" w:hAnsi="Times New Roman" w:cs="Times New Roman"/>
          <w:b/>
          <w:sz w:val="44"/>
          <w:szCs w:val="44"/>
        </w:rPr>
        <w:t xml:space="preserve">! </w:t>
      </w:r>
      <w:r w:rsidR="00F72FD9">
        <w:rPr>
          <w:rFonts w:ascii="Times New Roman" w:hAnsi="Times New Roman" w:cs="Times New Roman"/>
          <w:b/>
          <w:sz w:val="44"/>
          <w:szCs w:val="44"/>
        </w:rPr>
        <w:br/>
      </w:r>
      <w:r w:rsidR="00914DD1" w:rsidRPr="008C14E5">
        <w:rPr>
          <w:rFonts w:ascii="Times New Roman" w:hAnsi="Times New Roman" w:cs="Times New Roman"/>
          <w:b/>
          <w:sz w:val="44"/>
          <w:szCs w:val="44"/>
        </w:rPr>
        <w:t>Rusz</w:t>
      </w:r>
      <w:r w:rsidR="008C14E5" w:rsidRPr="008C14E5">
        <w:rPr>
          <w:rFonts w:ascii="Times New Roman" w:hAnsi="Times New Roman" w:cs="Times New Roman"/>
          <w:b/>
          <w:sz w:val="44"/>
          <w:szCs w:val="44"/>
        </w:rPr>
        <w:t xml:space="preserve">yła </w:t>
      </w:r>
      <w:r w:rsidR="00914DD1" w:rsidRPr="008C14E5">
        <w:rPr>
          <w:rFonts w:ascii="Times New Roman" w:hAnsi="Times New Roman" w:cs="Times New Roman"/>
          <w:b/>
          <w:sz w:val="44"/>
          <w:szCs w:val="44"/>
        </w:rPr>
        <w:t xml:space="preserve">nowa promocja na </w:t>
      </w:r>
      <w:r w:rsidR="008C14E5">
        <w:rPr>
          <w:rFonts w:ascii="Times New Roman" w:hAnsi="Times New Roman" w:cs="Times New Roman"/>
          <w:b/>
          <w:sz w:val="44"/>
          <w:szCs w:val="44"/>
        </w:rPr>
        <w:t>zakończenie wakacji</w:t>
      </w:r>
      <w:r w:rsidR="00914DD1" w:rsidRPr="008C14E5">
        <w:rPr>
          <w:rFonts w:ascii="Times New Roman" w:hAnsi="Times New Roman" w:cs="Times New Roman"/>
          <w:b/>
          <w:sz w:val="44"/>
          <w:szCs w:val="44"/>
        </w:rPr>
        <w:t>!</w:t>
      </w:r>
      <w:bookmarkStart w:id="0" w:name="_GoBack"/>
      <w:bookmarkEnd w:id="0"/>
    </w:p>
    <w:p w:rsidR="00C44448" w:rsidRDefault="00C44448" w:rsidP="00230217">
      <w:pPr>
        <w:jc w:val="both"/>
        <w:rPr>
          <w:rFonts w:ascii="Times New Roman" w:hAnsi="Times New Roman" w:cs="Times New Roman"/>
          <w:b/>
          <w:sz w:val="24"/>
          <w:szCs w:val="24"/>
        </w:rPr>
      </w:pPr>
      <w:r>
        <w:rPr>
          <w:rFonts w:ascii="Times New Roman" w:hAnsi="Times New Roman" w:cs="Times New Roman"/>
          <w:b/>
          <w:noProof/>
          <w:sz w:val="24"/>
          <w:szCs w:val="24"/>
        </w:rPr>
        <w:drawing>
          <wp:anchor distT="0" distB="0" distL="114300" distR="114300" simplePos="0" relativeHeight="251659264" behindDoc="1" locked="0" layoutInCell="1" allowOverlap="1">
            <wp:simplePos x="0" y="0"/>
            <wp:positionH relativeFrom="column">
              <wp:posOffset>-46355</wp:posOffset>
            </wp:positionH>
            <wp:positionV relativeFrom="page">
              <wp:posOffset>6720840</wp:posOffset>
            </wp:positionV>
            <wp:extent cx="5760720" cy="3307080"/>
            <wp:effectExtent l="0" t="0" r="0" b="7620"/>
            <wp:wrapTight wrapText="bothSides">
              <wp:wrapPolygon edited="0">
                <wp:start x="0" y="0"/>
                <wp:lineTo x="0" y="21525"/>
                <wp:lineTo x="21500" y="21525"/>
                <wp:lineTo x="21500" y="0"/>
                <wp:lineTo x="0" y="0"/>
              </wp:wrapPolygon>
            </wp:wrapTight>
            <wp:docPr id="2" name="Obraz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2G5A7712 (1).jpg"/>
                    <pic:cNvPicPr/>
                  </pic:nvPicPr>
                  <pic:blipFill rotWithShape="1"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t="2182" b="10105"/>
                    <a:stretch/>
                  </pic:blipFill>
                  <pic:spPr bwMode="auto">
                    <a:xfrm>
                      <a:off x="0" y="0"/>
                      <a:ext cx="5760720" cy="3307080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V relativeFrom="margin">
              <wp14:pctHeight>0</wp14:pctHeight>
            </wp14:sizeRelV>
          </wp:anchor>
        </w:drawing>
      </w:r>
      <w:proofErr w:type="spellStart"/>
      <w:r w:rsidR="00914DD1" w:rsidRPr="008C14E5">
        <w:rPr>
          <w:rFonts w:ascii="Times New Roman" w:hAnsi="Times New Roman" w:cs="Times New Roman"/>
          <w:b/>
          <w:sz w:val="24"/>
          <w:szCs w:val="24"/>
        </w:rPr>
        <w:t>Energylandia</w:t>
      </w:r>
      <w:proofErr w:type="spellEnd"/>
      <w:r w:rsidR="00914DD1" w:rsidRPr="008C14E5">
        <w:rPr>
          <w:rFonts w:ascii="Times New Roman" w:hAnsi="Times New Roman" w:cs="Times New Roman"/>
          <w:b/>
          <w:sz w:val="24"/>
          <w:szCs w:val="24"/>
        </w:rPr>
        <w:t xml:space="preserve">, największy </w:t>
      </w:r>
      <w:r w:rsidR="008C14E5" w:rsidRPr="008C14E5">
        <w:rPr>
          <w:rFonts w:ascii="Times New Roman" w:hAnsi="Times New Roman" w:cs="Times New Roman"/>
          <w:b/>
          <w:sz w:val="24"/>
          <w:szCs w:val="24"/>
        </w:rPr>
        <w:t>P</w:t>
      </w:r>
      <w:r w:rsidR="00914DD1" w:rsidRPr="008C14E5">
        <w:rPr>
          <w:rFonts w:ascii="Times New Roman" w:hAnsi="Times New Roman" w:cs="Times New Roman"/>
          <w:b/>
          <w:sz w:val="24"/>
          <w:szCs w:val="24"/>
        </w:rPr>
        <w:t xml:space="preserve">ark </w:t>
      </w:r>
      <w:r w:rsidR="008C14E5" w:rsidRPr="008C14E5">
        <w:rPr>
          <w:rFonts w:ascii="Times New Roman" w:hAnsi="Times New Roman" w:cs="Times New Roman"/>
          <w:b/>
          <w:sz w:val="24"/>
          <w:szCs w:val="24"/>
        </w:rPr>
        <w:t>R</w:t>
      </w:r>
      <w:r w:rsidR="00914DD1" w:rsidRPr="008C14E5">
        <w:rPr>
          <w:rFonts w:ascii="Times New Roman" w:hAnsi="Times New Roman" w:cs="Times New Roman"/>
          <w:b/>
          <w:sz w:val="24"/>
          <w:szCs w:val="24"/>
        </w:rPr>
        <w:t>ozrywki w Polsce, przygotowała niesamowitą promocję dla wszystkich fanów mocnych wrażeń i rodzinnej zabawy.</w:t>
      </w:r>
      <w:r w:rsidR="008C14E5" w:rsidRPr="008C14E5">
        <w:rPr>
          <w:rFonts w:ascii="Times New Roman" w:hAnsi="Times New Roman" w:cs="Times New Roman"/>
          <w:b/>
          <w:sz w:val="24"/>
          <w:szCs w:val="24"/>
        </w:rPr>
        <w:t xml:space="preserve"> Od</w:t>
      </w:r>
      <w:r w:rsidR="00914DD1" w:rsidRPr="008C14E5">
        <w:rPr>
          <w:rFonts w:ascii="Times New Roman" w:hAnsi="Times New Roman" w:cs="Times New Roman"/>
          <w:b/>
          <w:sz w:val="24"/>
          <w:szCs w:val="24"/>
        </w:rPr>
        <w:t xml:space="preserve"> 16 sierpnia do 1 września 2024 roku </w:t>
      </w:r>
      <w:r w:rsidR="008C14E5" w:rsidRPr="008C14E5">
        <w:rPr>
          <w:rFonts w:ascii="Times New Roman" w:hAnsi="Times New Roman" w:cs="Times New Roman"/>
          <w:b/>
          <w:sz w:val="24"/>
          <w:szCs w:val="24"/>
        </w:rPr>
        <w:t>trwa</w:t>
      </w:r>
      <w:r w:rsidR="00914DD1" w:rsidRPr="008C14E5">
        <w:rPr>
          <w:rFonts w:ascii="Times New Roman" w:hAnsi="Times New Roman" w:cs="Times New Roman"/>
          <w:b/>
          <w:sz w:val="24"/>
          <w:szCs w:val="24"/>
        </w:rPr>
        <w:t xml:space="preserve"> promocja</w:t>
      </w:r>
      <w:r>
        <w:rPr>
          <w:rFonts w:ascii="Times New Roman" w:hAnsi="Times New Roman" w:cs="Times New Roman"/>
          <w:b/>
          <w:sz w:val="24"/>
          <w:szCs w:val="24"/>
        </w:rPr>
        <w:t xml:space="preserve"> ,,Wydłużamy wakacje’’</w:t>
      </w:r>
      <w:r w:rsidR="00914DD1" w:rsidRPr="008C14E5">
        <w:rPr>
          <w:rFonts w:ascii="Times New Roman" w:hAnsi="Times New Roman" w:cs="Times New Roman"/>
          <w:b/>
          <w:sz w:val="24"/>
          <w:szCs w:val="24"/>
        </w:rPr>
        <w:t>, dzięki której każdy, kto zakupi cztery bilety, zapłaci tylko za trzy</w:t>
      </w:r>
      <w:r w:rsidR="008C14E5" w:rsidRPr="008C14E5">
        <w:rPr>
          <w:rFonts w:ascii="Times New Roman" w:hAnsi="Times New Roman" w:cs="Times New Roman"/>
          <w:b/>
          <w:sz w:val="24"/>
          <w:szCs w:val="24"/>
        </w:rPr>
        <w:t xml:space="preserve"> z nich</w:t>
      </w:r>
      <w:r w:rsidR="00914DD1" w:rsidRPr="008C14E5">
        <w:rPr>
          <w:rFonts w:ascii="Times New Roman" w:hAnsi="Times New Roman" w:cs="Times New Roman"/>
          <w:b/>
          <w:sz w:val="24"/>
          <w:szCs w:val="24"/>
        </w:rPr>
        <w:t>! To świetna okazja, by zaplanować wizytę w tym magicznym miejscu i cieszyć się emocjonującymi atrakcjami w gronie najbliższych.</w:t>
      </w:r>
    </w:p>
    <w:p w:rsidR="00914DD1" w:rsidRPr="008C14E5" w:rsidRDefault="00914DD1" w:rsidP="00230217">
      <w:pPr>
        <w:jc w:val="center"/>
        <w:rPr>
          <w:rFonts w:ascii="Times New Roman" w:hAnsi="Times New Roman" w:cs="Times New Roman"/>
          <w:b/>
          <w:sz w:val="24"/>
          <w:szCs w:val="24"/>
        </w:rPr>
      </w:pPr>
      <w:proofErr w:type="spellStart"/>
      <w:r w:rsidRPr="008C14E5">
        <w:rPr>
          <w:rFonts w:ascii="Times New Roman" w:hAnsi="Times New Roman" w:cs="Times New Roman"/>
          <w:b/>
          <w:sz w:val="24"/>
          <w:szCs w:val="24"/>
        </w:rPr>
        <w:lastRenderedPageBreak/>
        <w:t>Energylandia</w:t>
      </w:r>
      <w:proofErr w:type="spellEnd"/>
      <w:r w:rsidRPr="008C14E5">
        <w:rPr>
          <w:rFonts w:ascii="Times New Roman" w:hAnsi="Times New Roman" w:cs="Times New Roman"/>
          <w:b/>
          <w:sz w:val="24"/>
          <w:szCs w:val="24"/>
        </w:rPr>
        <w:t xml:space="preserve"> daje dodatkowy bilet! Jak skorzystać z promocji?</w:t>
      </w:r>
    </w:p>
    <w:p w:rsidR="00914DD1" w:rsidRDefault="007A5CCF" w:rsidP="00230217">
      <w:pPr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noProof/>
          <w:sz w:val="24"/>
          <w:szCs w:val="24"/>
        </w:rPr>
        <w:drawing>
          <wp:anchor distT="0" distB="0" distL="114300" distR="114300" simplePos="0" relativeHeight="251662336" behindDoc="1" locked="0" layoutInCell="1" allowOverlap="1">
            <wp:simplePos x="0" y="0"/>
            <wp:positionH relativeFrom="column">
              <wp:posOffset>-635</wp:posOffset>
            </wp:positionH>
            <wp:positionV relativeFrom="page">
              <wp:posOffset>2788920</wp:posOffset>
            </wp:positionV>
            <wp:extent cx="5760720" cy="3014980"/>
            <wp:effectExtent l="0" t="0" r="0" b="0"/>
            <wp:wrapTight wrapText="bothSides">
              <wp:wrapPolygon edited="0">
                <wp:start x="0" y="0"/>
                <wp:lineTo x="0" y="21427"/>
                <wp:lineTo x="21500" y="21427"/>
                <wp:lineTo x="21500" y="0"/>
                <wp:lineTo x="0" y="0"/>
              </wp:wrapPolygon>
            </wp:wrapTight>
            <wp:docPr id="5" name="Obraz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" name="cover_wydluzamy-wakacje_1200x628-v2.jpg"/>
                    <pic:cNvPicPr/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60720" cy="301498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 w:rsidR="00C657CF" w:rsidRPr="008C14E5">
        <w:rPr>
          <w:rFonts w:ascii="Times New Roman" w:hAnsi="Times New Roman" w:cs="Times New Roman"/>
          <w:sz w:val="24"/>
          <w:szCs w:val="24"/>
        </w:rPr>
        <w:t xml:space="preserve">Jak zdobyć dodatkową wejściówkę?! </w:t>
      </w:r>
      <w:r w:rsidR="00914DD1" w:rsidRPr="008C14E5">
        <w:rPr>
          <w:rFonts w:ascii="Times New Roman" w:hAnsi="Times New Roman" w:cs="Times New Roman"/>
          <w:sz w:val="24"/>
          <w:szCs w:val="24"/>
        </w:rPr>
        <w:t xml:space="preserve">To bardzo proste! Wystarczy odwiedzić stronę internetową </w:t>
      </w:r>
      <w:proofErr w:type="spellStart"/>
      <w:r w:rsidR="00914DD1" w:rsidRPr="008C14E5">
        <w:rPr>
          <w:rFonts w:ascii="Times New Roman" w:hAnsi="Times New Roman" w:cs="Times New Roman"/>
          <w:sz w:val="24"/>
          <w:szCs w:val="24"/>
        </w:rPr>
        <w:t>Energylandii</w:t>
      </w:r>
      <w:proofErr w:type="spellEnd"/>
      <w:r w:rsidR="00914DD1" w:rsidRPr="008C14E5">
        <w:rPr>
          <w:rFonts w:ascii="Times New Roman" w:hAnsi="Times New Roman" w:cs="Times New Roman"/>
          <w:sz w:val="24"/>
          <w:szCs w:val="24"/>
        </w:rPr>
        <w:t xml:space="preserve">, </w:t>
      </w:r>
      <w:r w:rsidR="008C14E5">
        <w:rPr>
          <w:rFonts w:ascii="Times New Roman" w:hAnsi="Times New Roman" w:cs="Times New Roman"/>
          <w:sz w:val="24"/>
          <w:szCs w:val="24"/>
        </w:rPr>
        <w:t xml:space="preserve">dodać do koszyka </w:t>
      </w:r>
      <w:r w:rsidR="00914DD1" w:rsidRPr="008C14E5">
        <w:rPr>
          <w:rFonts w:ascii="Times New Roman" w:hAnsi="Times New Roman" w:cs="Times New Roman"/>
          <w:sz w:val="24"/>
          <w:szCs w:val="24"/>
        </w:rPr>
        <w:t>cztery bilety (jednodniowe</w:t>
      </w:r>
      <w:r w:rsidR="008C14E5">
        <w:rPr>
          <w:rFonts w:ascii="Times New Roman" w:hAnsi="Times New Roman" w:cs="Times New Roman"/>
          <w:sz w:val="24"/>
          <w:szCs w:val="24"/>
        </w:rPr>
        <w:t xml:space="preserve">, </w:t>
      </w:r>
      <w:r w:rsidR="00914DD1" w:rsidRPr="008C14E5">
        <w:rPr>
          <w:rFonts w:ascii="Times New Roman" w:hAnsi="Times New Roman" w:cs="Times New Roman"/>
          <w:sz w:val="24"/>
          <w:szCs w:val="24"/>
        </w:rPr>
        <w:t>dwudniowe</w:t>
      </w:r>
      <w:r w:rsidR="008C14E5">
        <w:rPr>
          <w:rFonts w:ascii="Times New Roman" w:hAnsi="Times New Roman" w:cs="Times New Roman"/>
          <w:sz w:val="24"/>
          <w:szCs w:val="24"/>
        </w:rPr>
        <w:t xml:space="preserve"> lub trzydniowe</w:t>
      </w:r>
      <w:r w:rsidR="00914DD1" w:rsidRPr="008C14E5">
        <w:rPr>
          <w:rFonts w:ascii="Times New Roman" w:hAnsi="Times New Roman" w:cs="Times New Roman"/>
          <w:sz w:val="24"/>
          <w:szCs w:val="24"/>
        </w:rPr>
        <w:t>), a czwarty</w:t>
      </w:r>
      <w:r w:rsidR="008C14E5">
        <w:rPr>
          <w:rFonts w:ascii="Times New Roman" w:hAnsi="Times New Roman" w:cs="Times New Roman"/>
          <w:sz w:val="24"/>
          <w:szCs w:val="24"/>
        </w:rPr>
        <w:t>, najtańszy</w:t>
      </w:r>
      <w:r w:rsidR="00914DD1" w:rsidRPr="008C14E5">
        <w:rPr>
          <w:rFonts w:ascii="Times New Roman" w:hAnsi="Times New Roman" w:cs="Times New Roman"/>
          <w:sz w:val="24"/>
          <w:szCs w:val="24"/>
        </w:rPr>
        <w:t xml:space="preserve"> z nich automatycznie stanie się darmowy. Zakupione w ten sposób bilety będą ważne od 2 września 2024 roku aż do 2 lutego 2025 roku, co daje mnóstwo czasu na zaplanowanie idealnej wizyty. Warto zaznaczyć, że promocja obejmuje również </w:t>
      </w:r>
      <w:r w:rsidR="00C657CF" w:rsidRPr="008C14E5">
        <w:rPr>
          <w:rFonts w:ascii="Times New Roman" w:hAnsi="Times New Roman" w:cs="Times New Roman"/>
          <w:sz w:val="24"/>
          <w:szCs w:val="24"/>
        </w:rPr>
        <w:t xml:space="preserve">specjalne odsłony, wśród których możemy wyróżnić choćby </w:t>
      </w:r>
      <w:r w:rsidR="008C14E5">
        <w:rPr>
          <w:rFonts w:ascii="Times New Roman" w:hAnsi="Times New Roman" w:cs="Times New Roman"/>
          <w:sz w:val="24"/>
          <w:szCs w:val="24"/>
        </w:rPr>
        <w:t>Złotą Polską Jesień</w:t>
      </w:r>
      <w:r>
        <w:rPr>
          <w:rFonts w:ascii="Times New Roman" w:hAnsi="Times New Roman" w:cs="Times New Roman"/>
          <w:sz w:val="24"/>
          <w:szCs w:val="24"/>
        </w:rPr>
        <w:t xml:space="preserve"> i </w:t>
      </w:r>
      <w:proofErr w:type="spellStart"/>
      <w:r>
        <w:rPr>
          <w:rFonts w:ascii="Times New Roman" w:hAnsi="Times New Roman" w:cs="Times New Roman"/>
          <w:sz w:val="24"/>
          <w:szCs w:val="24"/>
        </w:rPr>
        <w:t>Oktoberfest</w:t>
      </w:r>
      <w:proofErr w:type="spellEnd"/>
      <w:r>
        <w:rPr>
          <w:rFonts w:ascii="Times New Roman" w:hAnsi="Times New Roman" w:cs="Times New Roman"/>
          <w:sz w:val="24"/>
          <w:szCs w:val="24"/>
        </w:rPr>
        <w:t>, które trwać będą od 15 września do 6 października</w:t>
      </w:r>
      <w:r w:rsidR="00914DD1" w:rsidRPr="008C14E5">
        <w:rPr>
          <w:rFonts w:ascii="Times New Roman" w:hAnsi="Times New Roman" w:cs="Times New Roman"/>
          <w:sz w:val="24"/>
          <w:szCs w:val="24"/>
        </w:rPr>
        <w:t>, budzące grozę Halloween Time</w:t>
      </w:r>
      <w:r w:rsidR="008C14E5">
        <w:rPr>
          <w:rFonts w:ascii="Times New Roman" w:hAnsi="Times New Roman" w:cs="Times New Roman"/>
          <w:sz w:val="24"/>
          <w:szCs w:val="24"/>
        </w:rPr>
        <w:t xml:space="preserve">, czy </w:t>
      </w:r>
      <w:proofErr w:type="spellStart"/>
      <w:r w:rsidR="008C14E5">
        <w:rPr>
          <w:rFonts w:ascii="Times New Roman" w:hAnsi="Times New Roman" w:cs="Times New Roman"/>
          <w:sz w:val="24"/>
          <w:szCs w:val="24"/>
        </w:rPr>
        <w:t>mrożne</w:t>
      </w:r>
      <w:proofErr w:type="spellEnd"/>
      <w:r w:rsidR="008C14E5">
        <w:rPr>
          <w:rFonts w:ascii="Times New Roman" w:hAnsi="Times New Roman" w:cs="Times New Roman"/>
          <w:sz w:val="24"/>
          <w:szCs w:val="24"/>
        </w:rPr>
        <w:t xml:space="preserve"> Winter </w:t>
      </w:r>
      <w:proofErr w:type="spellStart"/>
      <w:r w:rsidR="008C14E5">
        <w:rPr>
          <w:rFonts w:ascii="Times New Roman" w:hAnsi="Times New Roman" w:cs="Times New Roman"/>
          <w:sz w:val="24"/>
          <w:szCs w:val="24"/>
        </w:rPr>
        <w:t>Kingdom</w:t>
      </w:r>
      <w:proofErr w:type="spellEnd"/>
      <w:r w:rsidR="00914DD1" w:rsidRPr="008C14E5">
        <w:rPr>
          <w:rFonts w:ascii="Times New Roman" w:hAnsi="Times New Roman" w:cs="Times New Roman"/>
          <w:sz w:val="24"/>
          <w:szCs w:val="24"/>
        </w:rPr>
        <w:t xml:space="preserve">! </w:t>
      </w:r>
    </w:p>
    <w:p w:rsidR="00367B5A" w:rsidRDefault="00367B5A" w:rsidP="00230217">
      <w:pPr>
        <w:jc w:val="center"/>
        <w:rPr>
          <w:rFonts w:ascii="Times New Roman" w:hAnsi="Times New Roman" w:cs="Times New Roman"/>
          <w:sz w:val="24"/>
          <w:szCs w:val="24"/>
        </w:rPr>
      </w:pPr>
    </w:p>
    <w:p w:rsidR="00914DD1" w:rsidRPr="008C14E5" w:rsidRDefault="00914DD1" w:rsidP="00230217">
      <w:pPr>
        <w:jc w:val="center"/>
        <w:rPr>
          <w:rFonts w:ascii="Times New Roman" w:hAnsi="Times New Roman" w:cs="Times New Roman"/>
          <w:b/>
          <w:sz w:val="24"/>
          <w:szCs w:val="24"/>
        </w:rPr>
      </w:pPr>
      <w:r w:rsidRPr="008C14E5">
        <w:rPr>
          <w:rFonts w:ascii="Times New Roman" w:hAnsi="Times New Roman" w:cs="Times New Roman"/>
          <w:b/>
          <w:sz w:val="24"/>
          <w:szCs w:val="24"/>
        </w:rPr>
        <w:t xml:space="preserve">133 powody, by odwiedzić </w:t>
      </w:r>
      <w:proofErr w:type="spellStart"/>
      <w:r w:rsidRPr="008C14E5">
        <w:rPr>
          <w:rFonts w:ascii="Times New Roman" w:hAnsi="Times New Roman" w:cs="Times New Roman"/>
          <w:b/>
          <w:sz w:val="24"/>
          <w:szCs w:val="24"/>
        </w:rPr>
        <w:t>Energylandię</w:t>
      </w:r>
      <w:proofErr w:type="spellEnd"/>
    </w:p>
    <w:p w:rsidR="00914DD1" w:rsidRDefault="00230217" w:rsidP="00230217">
      <w:pPr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noProof/>
          <w:sz w:val="24"/>
          <w:szCs w:val="24"/>
        </w:rPr>
        <w:drawing>
          <wp:anchor distT="0" distB="0" distL="114300" distR="114300" simplePos="0" relativeHeight="251665408" behindDoc="1" locked="0" layoutInCell="1" allowOverlap="1">
            <wp:simplePos x="0" y="0"/>
            <wp:positionH relativeFrom="column">
              <wp:posOffset>-635</wp:posOffset>
            </wp:positionH>
            <wp:positionV relativeFrom="page">
              <wp:posOffset>6964045</wp:posOffset>
            </wp:positionV>
            <wp:extent cx="3375660" cy="2252980"/>
            <wp:effectExtent l="0" t="0" r="0" b="0"/>
            <wp:wrapTight wrapText="bothSides">
              <wp:wrapPolygon edited="0">
                <wp:start x="0" y="0"/>
                <wp:lineTo x="0" y="21369"/>
                <wp:lineTo x="21454" y="21369"/>
                <wp:lineTo x="21454" y="0"/>
                <wp:lineTo x="0" y="0"/>
              </wp:wrapPolygon>
            </wp:wrapTight>
            <wp:docPr id="8" name="Obraz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" name="_DSC7127 (1).jpg"/>
                    <pic:cNvPicPr/>
                  </pic:nvPicPr>
                  <pic:blipFill>
                    <a:blip r:embed="rId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3375660" cy="225298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proofErr w:type="spellStart"/>
      <w:r w:rsidR="00914DD1" w:rsidRPr="008C14E5">
        <w:rPr>
          <w:rFonts w:ascii="Times New Roman" w:hAnsi="Times New Roman" w:cs="Times New Roman"/>
          <w:sz w:val="24"/>
          <w:szCs w:val="24"/>
        </w:rPr>
        <w:t>Energylandia</w:t>
      </w:r>
      <w:proofErr w:type="spellEnd"/>
      <w:r w:rsidR="00914DD1" w:rsidRPr="008C14E5">
        <w:rPr>
          <w:rFonts w:ascii="Times New Roman" w:hAnsi="Times New Roman" w:cs="Times New Roman"/>
          <w:sz w:val="24"/>
          <w:szCs w:val="24"/>
        </w:rPr>
        <w:t xml:space="preserve"> to miejsce, które nigdy nie przestaje zaskakiwać. Nawet ci, którzy byli w </w:t>
      </w:r>
      <w:r w:rsidR="008C14E5">
        <w:rPr>
          <w:rFonts w:ascii="Times New Roman" w:hAnsi="Times New Roman" w:cs="Times New Roman"/>
          <w:sz w:val="24"/>
          <w:szCs w:val="24"/>
        </w:rPr>
        <w:t>nim</w:t>
      </w:r>
      <w:r w:rsidR="00914DD1" w:rsidRPr="008C14E5">
        <w:rPr>
          <w:rFonts w:ascii="Times New Roman" w:hAnsi="Times New Roman" w:cs="Times New Roman"/>
          <w:sz w:val="24"/>
          <w:szCs w:val="24"/>
        </w:rPr>
        <w:t xml:space="preserve"> stosunkowo niedawno,</w:t>
      </w:r>
      <w:r w:rsidR="008C14E5">
        <w:rPr>
          <w:rFonts w:ascii="Times New Roman" w:hAnsi="Times New Roman" w:cs="Times New Roman"/>
          <w:sz w:val="24"/>
          <w:szCs w:val="24"/>
        </w:rPr>
        <w:t xml:space="preserve"> będą ponownie zaskoczeni</w:t>
      </w:r>
      <w:r w:rsidR="00914DD1" w:rsidRPr="008C14E5">
        <w:rPr>
          <w:rFonts w:ascii="Times New Roman" w:hAnsi="Times New Roman" w:cs="Times New Roman"/>
          <w:sz w:val="24"/>
          <w:szCs w:val="24"/>
        </w:rPr>
        <w:t xml:space="preserve">. Park oferuje już bowiem 133 różnorodne atrakcje rozmieszczone w siedmiu strefach tematycznych, które zadowolą zarówno fanów ekstremalnych </w:t>
      </w:r>
      <w:proofErr w:type="spellStart"/>
      <w:r w:rsidR="00914DD1" w:rsidRPr="008C14E5">
        <w:rPr>
          <w:rFonts w:ascii="Times New Roman" w:hAnsi="Times New Roman" w:cs="Times New Roman"/>
          <w:sz w:val="24"/>
          <w:szCs w:val="24"/>
        </w:rPr>
        <w:t>rollercoasterów</w:t>
      </w:r>
      <w:proofErr w:type="spellEnd"/>
      <w:r w:rsidR="00914DD1" w:rsidRPr="008C14E5">
        <w:rPr>
          <w:rFonts w:ascii="Times New Roman" w:hAnsi="Times New Roman" w:cs="Times New Roman"/>
          <w:sz w:val="24"/>
          <w:szCs w:val="24"/>
        </w:rPr>
        <w:t xml:space="preserve">, jak </w:t>
      </w:r>
      <w:r>
        <w:rPr>
          <w:rFonts w:ascii="Times New Roman" w:hAnsi="Times New Roman" w:cs="Times New Roman"/>
          <w:sz w:val="24"/>
          <w:szCs w:val="24"/>
        </w:rPr>
        <w:br/>
      </w:r>
      <w:r w:rsidR="00914DD1" w:rsidRPr="008C14E5">
        <w:rPr>
          <w:rFonts w:ascii="Times New Roman" w:hAnsi="Times New Roman" w:cs="Times New Roman"/>
          <w:sz w:val="24"/>
          <w:szCs w:val="24"/>
        </w:rPr>
        <w:t xml:space="preserve">i rodziny z dziećmi szukające spokojniejszych rozrywek. W tym roku </w:t>
      </w:r>
      <w:proofErr w:type="spellStart"/>
      <w:r w:rsidR="00914DD1" w:rsidRPr="008C14E5">
        <w:rPr>
          <w:rFonts w:ascii="Times New Roman" w:hAnsi="Times New Roman" w:cs="Times New Roman"/>
          <w:sz w:val="24"/>
          <w:szCs w:val="24"/>
        </w:rPr>
        <w:t>Energylandia</w:t>
      </w:r>
      <w:proofErr w:type="spellEnd"/>
      <w:r w:rsidR="00914DD1" w:rsidRPr="008C14E5">
        <w:rPr>
          <w:rFonts w:ascii="Times New Roman" w:hAnsi="Times New Roman" w:cs="Times New Roman"/>
          <w:sz w:val="24"/>
          <w:szCs w:val="24"/>
        </w:rPr>
        <w:t xml:space="preserve"> poszerzyła swoją ofertę o bajkową krainę </w:t>
      </w:r>
      <w:proofErr w:type="spellStart"/>
      <w:r w:rsidR="00914DD1" w:rsidRPr="008C14E5">
        <w:rPr>
          <w:rFonts w:ascii="Times New Roman" w:hAnsi="Times New Roman" w:cs="Times New Roman"/>
          <w:sz w:val="24"/>
          <w:szCs w:val="24"/>
        </w:rPr>
        <w:t>Sweet</w:t>
      </w:r>
      <w:proofErr w:type="spellEnd"/>
      <w:r w:rsidR="00914DD1" w:rsidRPr="008C14E5">
        <w:rPr>
          <w:rFonts w:ascii="Times New Roman" w:hAnsi="Times New Roman" w:cs="Times New Roman"/>
          <w:sz w:val="24"/>
          <w:szCs w:val="24"/>
        </w:rPr>
        <w:t xml:space="preserve"> Valley – nową strefę tematyczną, która przenosi odwiedzających do świata słodkich marzeń. Odwiedzający mogą tu cieszyć się kolorowymi karuzelami, urokliwymi alejkami </w:t>
      </w:r>
      <w:r>
        <w:rPr>
          <w:rFonts w:ascii="Times New Roman" w:hAnsi="Times New Roman" w:cs="Times New Roman"/>
          <w:sz w:val="24"/>
          <w:szCs w:val="24"/>
        </w:rPr>
        <w:br/>
      </w:r>
      <w:r w:rsidR="00914DD1" w:rsidRPr="008C14E5">
        <w:rPr>
          <w:rFonts w:ascii="Times New Roman" w:hAnsi="Times New Roman" w:cs="Times New Roman"/>
          <w:sz w:val="24"/>
          <w:szCs w:val="24"/>
        </w:rPr>
        <w:t>i mnóstwem atrakcji idealnych dla najmłodszych.</w:t>
      </w:r>
    </w:p>
    <w:p w:rsidR="00230217" w:rsidRDefault="00230217" w:rsidP="00230217">
      <w:pPr>
        <w:jc w:val="both"/>
        <w:rPr>
          <w:rFonts w:ascii="Times New Roman" w:hAnsi="Times New Roman" w:cs="Times New Roman"/>
          <w:sz w:val="24"/>
          <w:szCs w:val="24"/>
        </w:rPr>
      </w:pPr>
    </w:p>
    <w:p w:rsidR="00230217" w:rsidRPr="008C14E5" w:rsidRDefault="00230217" w:rsidP="00230217">
      <w:pPr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lastRenderedPageBreak/>
        <w:t xml:space="preserve">Doskonałym powodem do odwiedzenia Parku będzie również </w:t>
      </w:r>
      <w:r w:rsidRPr="00230217">
        <w:rPr>
          <w:rFonts w:ascii="Times New Roman" w:hAnsi="Times New Roman" w:cs="Times New Roman"/>
          <w:sz w:val="24"/>
          <w:szCs w:val="24"/>
        </w:rPr>
        <w:t>Złota Polska Jesień</w:t>
      </w:r>
      <w:r>
        <w:rPr>
          <w:rFonts w:ascii="Times New Roman" w:hAnsi="Times New Roman" w:cs="Times New Roman"/>
          <w:sz w:val="24"/>
          <w:szCs w:val="24"/>
        </w:rPr>
        <w:t>, która</w:t>
      </w:r>
      <w:r w:rsidRPr="00230217">
        <w:rPr>
          <w:rFonts w:ascii="Times New Roman" w:hAnsi="Times New Roman" w:cs="Times New Roman"/>
          <w:sz w:val="24"/>
          <w:szCs w:val="24"/>
        </w:rPr>
        <w:t xml:space="preserve"> w pełni rozkwit</w:t>
      </w:r>
      <w:r>
        <w:rPr>
          <w:rFonts w:ascii="Times New Roman" w:hAnsi="Times New Roman" w:cs="Times New Roman"/>
          <w:sz w:val="24"/>
          <w:szCs w:val="24"/>
        </w:rPr>
        <w:t>nie już</w:t>
      </w:r>
      <w:r w:rsidRPr="00230217">
        <w:rPr>
          <w:rFonts w:ascii="Times New Roman" w:hAnsi="Times New Roman" w:cs="Times New Roman"/>
          <w:sz w:val="24"/>
          <w:szCs w:val="24"/>
        </w:rPr>
        <w:t xml:space="preserve"> początk</w:t>
      </w:r>
      <w:r>
        <w:rPr>
          <w:rFonts w:ascii="Times New Roman" w:hAnsi="Times New Roman" w:cs="Times New Roman"/>
          <w:sz w:val="24"/>
          <w:szCs w:val="24"/>
        </w:rPr>
        <w:t>iem</w:t>
      </w:r>
      <w:r w:rsidRPr="00230217">
        <w:rPr>
          <w:rFonts w:ascii="Times New Roman" w:hAnsi="Times New Roman" w:cs="Times New Roman"/>
          <w:sz w:val="24"/>
          <w:szCs w:val="24"/>
        </w:rPr>
        <w:t xml:space="preserve"> września</w:t>
      </w:r>
      <w:r>
        <w:rPr>
          <w:rFonts w:ascii="Times New Roman" w:hAnsi="Times New Roman" w:cs="Times New Roman"/>
          <w:sz w:val="24"/>
          <w:szCs w:val="24"/>
        </w:rPr>
        <w:t>! T</w:t>
      </w:r>
      <w:r w:rsidRPr="00230217">
        <w:rPr>
          <w:rFonts w:ascii="Times New Roman" w:hAnsi="Times New Roman" w:cs="Times New Roman"/>
          <w:sz w:val="24"/>
          <w:szCs w:val="24"/>
        </w:rPr>
        <w:t xml:space="preserve">o magiczny czas, gdy </w:t>
      </w:r>
      <w:proofErr w:type="spellStart"/>
      <w:r>
        <w:rPr>
          <w:rFonts w:ascii="Times New Roman" w:hAnsi="Times New Roman" w:cs="Times New Roman"/>
          <w:sz w:val="24"/>
          <w:szCs w:val="24"/>
        </w:rPr>
        <w:t>Energylandia</w:t>
      </w:r>
      <w:proofErr w:type="spellEnd"/>
      <w:r w:rsidRPr="00230217">
        <w:rPr>
          <w:rFonts w:ascii="Times New Roman" w:hAnsi="Times New Roman" w:cs="Times New Roman"/>
          <w:sz w:val="24"/>
          <w:szCs w:val="24"/>
        </w:rPr>
        <w:t xml:space="preserve"> nabiera wyjątkowego uroku, mieniąc się w złotych barwach jesieni. Odkryj</w:t>
      </w:r>
      <w:r>
        <w:rPr>
          <w:rFonts w:ascii="Times New Roman" w:hAnsi="Times New Roman" w:cs="Times New Roman"/>
          <w:sz w:val="24"/>
          <w:szCs w:val="24"/>
        </w:rPr>
        <w:t>e</w:t>
      </w:r>
      <w:r w:rsidRPr="00230217">
        <w:rPr>
          <w:rFonts w:ascii="Times New Roman" w:hAnsi="Times New Roman" w:cs="Times New Roman"/>
          <w:sz w:val="24"/>
          <w:szCs w:val="24"/>
        </w:rPr>
        <w:t>cie pełnię atrakcji</w:t>
      </w:r>
      <w:r>
        <w:rPr>
          <w:rFonts w:ascii="Times New Roman" w:hAnsi="Times New Roman" w:cs="Times New Roman"/>
          <w:sz w:val="24"/>
          <w:szCs w:val="24"/>
        </w:rPr>
        <w:t xml:space="preserve"> </w:t>
      </w:r>
      <w:r>
        <w:rPr>
          <w:rFonts w:ascii="Times New Roman" w:hAnsi="Times New Roman" w:cs="Times New Roman"/>
          <w:sz w:val="24"/>
          <w:szCs w:val="24"/>
        </w:rPr>
        <w:br/>
      </w:r>
      <w:r w:rsidRPr="00230217">
        <w:rPr>
          <w:rFonts w:ascii="Times New Roman" w:hAnsi="Times New Roman" w:cs="Times New Roman"/>
          <w:sz w:val="24"/>
          <w:szCs w:val="24"/>
        </w:rPr>
        <w:t xml:space="preserve">w otoczeniu przepięknych jesiennych krajobrazów. To idealny moment na wspólne chwile </w:t>
      </w:r>
      <w:r>
        <w:rPr>
          <w:rFonts w:ascii="Times New Roman" w:hAnsi="Times New Roman" w:cs="Times New Roman"/>
          <w:sz w:val="24"/>
          <w:szCs w:val="24"/>
        </w:rPr>
        <w:br/>
      </w:r>
      <w:r w:rsidRPr="00230217">
        <w:rPr>
          <w:rFonts w:ascii="Times New Roman" w:hAnsi="Times New Roman" w:cs="Times New Roman"/>
          <w:sz w:val="24"/>
          <w:szCs w:val="24"/>
        </w:rPr>
        <w:t>z rodziną i przyjaciółmi, a także na zasmakowanie wyjątkowej atmosfery, która czeka na Was tylko o tej porze roku.</w:t>
      </w:r>
    </w:p>
    <w:p w:rsidR="00914DD1" w:rsidRDefault="00230217" w:rsidP="00230217">
      <w:pPr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noProof/>
          <w:sz w:val="24"/>
          <w:szCs w:val="24"/>
        </w:rPr>
        <w:drawing>
          <wp:anchor distT="0" distB="0" distL="114300" distR="114300" simplePos="0" relativeHeight="251663360" behindDoc="1" locked="0" layoutInCell="1" allowOverlap="1">
            <wp:simplePos x="0" y="0"/>
            <wp:positionH relativeFrom="column">
              <wp:posOffset>13970</wp:posOffset>
            </wp:positionH>
            <wp:positionV relativeFrom="page">
              <wp:posOffset>3429000</wp:posOffset>
            </wp:positionV>
            <wp:extent cx="5778500" cy="3581400"/>
            <wp:effectExtent l="0" t="0" r="0" b="0"/>
            <wp:wrapTight wrapText="bothSides">
              <wp:wrapPolygon edited="0">
                <wp:start x="0" y="0"/>
                <wp:lineTo x="0" y="21485"/>
                <wp:lineTo x="21505" y="21485"/>
                <wp:lineTo x="21505" y="0"/>
                <wp:lineTo x="0" y="0"/>
              </wp:wrapPolygon>
            </wp:wrapTight>
            <wp:docPr id="6" name="Obraz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" name="_DSC7131 (3).jpg"/>
                    <pic:cNvPicPr/>
                  </pic:nvPicPr>
                  <pic:blipFill rotWithShape="1">
                    <a:blip r:embed="rId1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t="7165"/>
                    <a:stretch/>
                  </pic:blipFill>
                  <pic:spPr bwMode="auto">
                    <a:xfrm>
                      <a:off x="0" y="0"/>
                      <a:ext cx="5778500" cy="3581400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="00914DD1" w:rsidRPr="008C14E5">
        <w:rPr>
          <w:rFonts w:ascii="Times New Roman" w:hAnsi="Times New Roman" w:cs="Times New Roman"/>
          <w:sz w:val="24"/>
          <w:szCs w:val="24"/>
        </w:rPr>
        <w:t xml:space="preserve">Powakacyjny czas w </w:t>
      </w:r>
      <w:proofErr w:type="spellStart"/>
      <w:r w:rsidR="00914DD1" w:rsidRPr="008C14E5">
        <w:rPr>
          <w:rFonts w:ascii="Times New Roman" w:hAnsi="Times New Roman" w:cs="Times New Roman"/>
          <w:sz w:val="24"/>
          <w:szCs w:val="24"/>
        </w:rPr>
        <w:t>Energylandii</w:t>
      </w:r>
      <w:proofErr w:type="spellEnd"/>
      <w:r w:rsidR="008C14E5">
        <w:rPr>
          <w:rFonts w:ascii="Times New Roman" w:hAnsi="Times New Roman" w:cs="Times New Roman"/>
          <w:sz w:val="24"/>
          <w:szCs w:val="24"/>
        </w:rPr>
        <w:t>,</w:t>
      </w:r>
      <w:r w:rsidR="00914DD1" w:rsidRPr="008C14E5">
        <w:rPr>
          <w:rFonts w:ascii="Times New Roman" w:hAnsi="Times New Roman" w:cs="Times New Roman"/>
          <w:sz w:val="24"/>
          <w:szCs w:val="24"/>
        </w:rPr>
        <w:t xml:space="preserve"> to także okazja do odkrycia nowych spektakli i pokazów artystycznych. Profesjonalnie przygotowane show dostarczą rozrywki na najwyższym poziomie, a liczne punkty gastronomiczne zadbają o to, by nikt nie opuścił </w:t>
      </w:r>
      <w:r w:rsidR="008C14E5">
        <w:rPr>
          <w:rFonts w:ascii="Times New Roman" w:hAnsi="Times New Roman" w:cs="Times New Roman"/>
          <w:sz w:val="24"/>
          <w:szCs w:val="24"/>
        </w:rPr>
        <w:t>P</w:t>
      </w:r>
      <w:r w:rsidR="00914DD1" w:rsidRPr="008C14E5">
        <w:rPr>
          <w:rFonts w:ascii="Times New Roman" w:hAnsi="Times New Roman" w:cs="Times New Roman"/>
          <w:sz w:val="24"/>
          <w:szCs w:val="24"/>
        </w:rPr>
        <w:t xml:space="preserve">arku głodny. </w:t>
      </w:r>
      <w:r>
        <w:rPr>
          <w:rFonts w:ascii="Times New Roman" w:hAnsi="Times New Roman" w:cs="Times New Roman"/>
          <w:sz w:val="24"/>
          <w:szCs w:val="24"/>
        </w:rPr>
        <w:br/>
      </w:r>
      <w:r w:rsidR="00C657CF" w:rsidRPr="008C14E5">
        <w:rPr>
          <w:rFonts w:ascii="Times New Roman" w:hAnsi="Times New Roman" w:cs="Times New Roman"/>
          <w:sz w:val="24"/>
          <w:szCs w:val="24"/>
        </w:rPr>
        <w:t xml:space="preserve">Są </w:t>
      </w:r>
      <w:r w:rsidR="008C14E5">
        <w:rPr>
          <w:rFonts w:ascii="Times New Roman" w:hAnsi="Times New Roman" w:cs="Times New Roman"/>
          <w:sz w:val="24"/>
          <w:szCs w:val="24"/>
        </w:rPr>
        <w:t>również</w:t>
      </w:r>
      <w:r w:rsidR="00C657CF" w:rsidRPr="008C14E5">
        <w:rPr>
          <w:rFonts w:ascii="Times New Roman" w:hAnsi="Times New Roman" w:cs="Times New Roman"/>
          <w:sz w:val="24"/>
          <w:szCs w:val="24"/>
        </w:rPr>
        <w:t xml:space="preserve"> tacy, </w:t>
      </w:r>
      <w:r w:rsidR="008C14E5">
        <w:rPr>
          <w:rFonts w:ascii="Times New Roman" w:hAnsi="Times New Roman" w:cs="Times New Roman"/>
          <w:sz w:val="24"/>
          <w:szCs w:val="24"/>
        </w:rPr>
        <w:t xml:space="preserve">którzy </w:t>
      </w:r>
      <w:r w:rsidR="00C657CF" w:rsidRPr="008C14E5">
        <w:rPr>
          <w:rFonts w:ascii="Times New Roman" w:hAnsi="Times New Roman" w:cs="Times New Roman"/>
          <w:sz w:val="24"/>
          <w:szCs w:val="24"/>
        </w:rPr>
        <w:t>najedli się tutaj głównie strachu</w:t>
      </w:r>
      <w:r w:rsidR="00CE2F83" w:rsidRPr="008C14E5">
        <w:rPr>
          <w:rFonts w:ascii="Times New Roman" w:hAnsi="Times New Roman" w:cs="Times New Roman"/>
          <w:sz w:val="24"/>
          <w:szCs w:val="24"/>
        </w:rPr>
        <w:t xml:space="preserve">; choćby </w:t>
      </w:r>
      <w:r w:rsidR="00C657CF" w:rsidRPr="008C14E5">
        <w:rPr>
          <w:rFonts w:ascii="Times New Roman" w:hAnsi="Times New Roman" w:cs="Times New Roman"/>
          <w:sz w:val="24"/>
          <w:szCs w:val="24"/>
        </w:rPr>
        <w:t xml:space="preserve">w jednym z dodatkowych domów </w:t>
      </w:r>
      <w:r w:rsidR="008C14E5">
        <w:rPr>
          <w:rFonts w:ascii="Times New Roman" w:hAnsi="Times New Roman" w:cs="Times New Roman"/>
          <w:sz w:val="24"/>
          <w:szCs w:val="24"/>
        </w:rPr>
        <w:t>strachu</w:t>
      </w:r>
      <w:r w:rsidR="00C657CF" w:rsidRPr="008C14E5">
        <w:rPr>
          <w:rFonts w:ascii="Times New Roman" w:hAnsi="Times New Roman" w:cs="Times New Roman"/>
          <w:sz w:val="24"/>
          <w:szCs w:val="24"/>
        </w:rPr>
        <w:t xml:space="preserve"> przygotowywanych specjalnie na </w:t>
      </w:r>
      <w:r w:rsidR="008C14E5">
        <w:rPr>
          <w:rFonts w:ascii="Times New Roman" w:hAnsi="Times New Roman" w:cs="Times New Roman"/>
          <w:sz w:val="24"/>
          <w:szCs w:val="24"/>
        </w:rPr>
        <w:t>Halloween</w:t>
      </w:r>
      <w:r>
        <w:rPr>
          <w:rFonts w:ascii="Times New Roman" w:hAnsi="Times New Roman" w:cs="Times New Roman"/>
          <w:sz w:val="24"/>
          <w:szCs w:val="24"/>
        </w:rPr>
        <w:t>, które w tym sezonie rozpocznie się 9 października i potrwa do 27 października</w:t>
      </w:r>
      <w:r w:rsidR="00C657CF" w:rsidRPr="008C14E5">
        <w:rPr>
          <w:rFonts w:ascii="Times New Roman" w:hAnsi="Times New Roman" w:cs="Times New Roman"/>
          <w:sz w:val="24"/>
          <w:szCs w:val="24"/>
        </w:rPr>
        <w:t xml:space="preserve">. </w:t>
      </w:r>
    </w:p>
    <w:p w:rsidR="00367B5A" w:rsidRDefault="00367B5A" w:rsidP="00230217">
      <w:pPr>
        <w:jc w:val="both"/>
        <w:rPr>
          <w:rFonts w:ascii="Times New Roman" w:hAnsi="Times New Roman" w:cs="Times New Roman"/>
          <w:sz w:val="24"/>
          <w:szCs w:val="24"/>
        </w:rPr>
      </w:pPr>
    </w:p>
    <w:p w:rsidR="00230217" w:rsidRDefault="00230217" w:rsidP="00230217">
      <w:pPr>
        <w:jc w:val="both"/>
        <w:rPr>
          <w:rFonts w:ascii="Times New Roman" w:hAnsi="Times New Roman" w:cs="Times New Roman"/>
          <w:b/>
          <w:sz w:val="24"/>
          <w:szCs w:val="24"/>
        </w:rPr>
      </w:pPr>
    </w:p>
    <w:p w:rsidR="00914DD1" w:rsidRPr="008C14E5" w:rsidRDefault="00914DD1" w:rsidP="00230217">
      <w:pPr>
        <w:jc w:val="center"/>
        <w:rPr>
          <w:rFonts w:ascii="Times New Roman" w:hAnsi="Times New Roman" w:cs="Times New Roman"/>
          <w:b/>
          <w:sz w:val="24"/>
          <w:szCs w:val="24"/>
        </w:rPr>
      </w:pPr>
      <w:proofErr w:type="spellStart"/>
      <w:r w:rsidRPr="008C14E5">
        <w:rPr>
          <w:rFonts w:ascii="Times New Roman" w:hAnsi="Times New Roman" w:cs="Times New Roman"/>
          <w:b/>
          <w:sz w:val="24"/>
          <w:szCs w:val="24"/>
        </w:rPr>
        <w:t>Energylandia</w:t>
      </w:r>
      <w:proofErr w:type="spellEnd"/>
      <w:r w:rsidRPr="008C14E5">
        <w:rPr>
          <w:rFonts w:ascii="Times New Roman" w:hAnsi="Times New Roman" w:cs="Times New Roman"/>
          <w:b/>
          <w:sz w:val="24"/>
          <w:szCs w:val="24"/>
        </w:rPr>
        <w:t xml:space="preserve"> – idealne miejsce na rodzinne wakacje</w:t>
      </w:r>
    </w:p>
    <w:p w:rsidR="000411FB" w:rsidRDefault="00914DD1" w:rsidP="00230217">
      <w:pPr>
        <w:jc w:val="both"/>
        <w:rPr>
          <w:rFonts w:ascii="Times New Roman" w:hAnsi="Times New Roman" w:cs="Times New Roman"/>
          <w:sz w:val="24"/>
          <w:szCs w:val="24"/>
        </w:rPr>
      </w:pPr>
      <w:r w:rsidRPr="008C14E5">
        <w:rPr>
          <w:rFonts w:ascii="Times New Roman" w:hAnsi="Times New Roman" w:cs="Times New Roman"/>
          <w:sz w:val="24"/>
          <w:szCs w:val="24"/>
        </w:rPr>
        <w:t xml:space="preserve">Nie przegapcie okazji, by w pełni wykorzystać końcówkę lata i wziąć udział w tej wyjątkowej promocji! </w:t>
      </w:r>
      <w:proofErr w:type="spellStart"/>
      <w:r w:rsidRPr="008C14E5">
        <w:rPr>
          <w:rFonts w:ascii="Times New Roman" w:hAnsi="Times New Roman" w:cs="Times New Roman"/>
          <w:sz w:val="24"/>
          <w:szCs w:val="24"/>
        </w:rPr>
        <w:t>Energylandia</w:t>
      </w:r>
      <w:proofErr w:type="spellEnd"/>
      <w:r w:rsidRPr="008C14E5">
        <w:rPr>
          <w:rFonts w:ascii="Times New Roman" w:hAnsi="Times New Roman" w:cs="Times New Roman"/>
          <w:sz w:val="24"/>
          <w:szCs w:val="24"/>
        </w:rPr>
        <w:t xml:space="preserve"> to miejsce, które łączy w sobie różnorodność atrakcji z wyjątkowymi ofertami, czyniąc je doskonałym wyborem na rodzinne wyjścia. Pamiętajcie, że bilety zakupione w ramach promocji będą ważne aż do</w:t>
      </w:r>
      <w:r w:rsidR="008C14E5">
        <w:rPr>
          <w:rFonts w:ascii="Times New Roman" w:hAnsi="Times New Roman" w:cs="Times New Roman"/>
          <w:sz w:val="24"/>
          <w:szCs w:val="24"/>
        </w:rPr>
        <w:t xml:space="preserve"> 2</w:t>
      </w:r>
      <w:r w:rsidRPr="008C14E5">
        <w:rPr>
          <w:rFonts w:ascii="Times New Roman" w:hAnsi="Times New Roman" w:cs="Times New Roman"/>
          <w:sz w:val="24"/>
          <w:szCs w:val="24"/>
        </w:rPr>
        <w:t xml:space="preserve"> lutego 2025 roku, co daje Wam mnóstwo możliwości na odwiedzenie </w:t>
      </w:r>
      <w:r w:rsidR="008C14E5">
        <w:rPr>
          <w:rFonts w:ascii="Times New Roman" w:hAnsi="Times New Roman" w:cs="Times New Roman"/>
          <w:sz w:val="24"/>
          <w:szCs w:val="24"/>
        </w:rPr>
        <w:t>P</w:t>
      </w:r>
      <w:r w:rsidRPr="008C14E5">
        <w:rPr>
          <w:rFonts w:ascii="Times New Roman" w:hAnsi="Times New Roman" w:cs="Times New Roman"/>
          <w:sz w:val="24"/>
          <w:szCs w:val="24"/>
        </w:rPr>
        <w:t xml:space="preserve">arku w dogodnym dla Was terminie. Zapraszamy do </w:t>
      </w:r>
      <w:proofErr w:type="spellStart"/>
      <w:r w:rsidRPr="008C14E5">
        <w:rPr>
          <w:rFonts w:ascii="Times New Roman" w:hAnsi="Times New Roman" w:cs="Times New Roman"/>
          <w:sz w:val="24"/>
          <w:szCs w:val="24"/>
        </w:rPr>
        <w:t>Energylandii</w:t>
      </w:r>
      <w:proofErr w:type="spellEnd"/>
      <w:r w:rsidRPr="008C14E5">
        <w:rPr>
          <w:rFonts w:ascii="Times New Roman" w:hAnsi="Times New Roman" w:cs="Times New Roman"/>
          <w:sz w:val="24"/>
          <w:szCs w:val="24"/>
        </w:rPr>
        <w:t xml:space="preserve"> – miejsca, gdzie spełniają się</w:t>
      </w:r>
      <w:r w:rsidR="008C14E5">
        <w:rPr>
          <w:rFonts w:ascii="Times New Roman" w:hAnsi="Times New Roman" w:cs="Times New Roman"/>
          <w:sz w:val="24"/>
          <w:szCs w:val="24"/>
        </w:rPr>
        <w:t xml:space="preserve"> dziecięce</w:t>
      </w:r>
      <w:r w:rsidRPr="008C14E5">
        <w:rPr>
          <w:rFonts w:ascii="Times New Roman" w:hAnsi="Times New Roman" w:cs="Times New Roman"/>
          <w:sz w:val="24"/>
          <w:szCs w:val="24"/>
        </w:rPr>
        <w:t xml:space="preserve"> marzenia! </w:t>
      </w:r>
    </w:p>
    <w:p w:rsidR="00367B5A" w:rsidRPr="008C14E5" w:rsidRDefault="00F72FD9" w:rsidP="00914DD1">
      <w:pPr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noProof/>
          <w:sz w:val="24"/>
          <w:szCs w:val="24"/>
        </w:rPr>
        <w:lastRenderedPageBreak/>
        <w:drawing>
          <wp:anchor distT="0" distB="0" distL="114300" distR="114300" simplePos="0" relativeHeight="251664384" behindDoc="1" locked="0" layoutInCell="1" allowOverlap="1">
            <wp:simplePos x="0" y="0"/>
            <wp:positionH relativeFrom="column">
              <wp:posOffset>-635</wp:posOffset>
            </wp:positionH>
            <wp:positionV relativeFrom="paragraph">
              <wp:posOffset>3175</wp:posOffset>
            </wp:positionV>
            <wp:extent cx="5760720" cy="3840480"/>
            <wp:effectExtent l="0" t="0" r="0" b="7620"/>
            <wp:wrapTight wrapText="bothSides">
              <wp:wrapPolygon edited="0">
                <wp:start x="0" y="0"/>
                <wp:lineTo x="0" y="21536"/>
                <wp:lineTo x="21500" y="21536"/>
                <wp:lineTo x="21500" y="0"/>
                <wp:lineTo x="0" y="0"/>
              </wp:wrapPolygon>
            </wp:wrapTight>
            <wp:docPr id="7" name="Obraz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" name="2G5A1261 (2).jpg"/>
                    <pic:cNvPicPr/>
                  </pic:nvPicPr>
                  <pic:blipFill>
                    <a:blip r:embed="rId1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60720" cy="384048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sectPr w:rsidR="00367B5A" w:rsidRPr="008C14E5">
      <w:footerReference w:type="default" r:id="rId12"/>
      <w:pgSz w:w="11906" w:h="16838"/>
      <w:pgMar w:top="1417" w:right="1417" w:bottom="1417" w:left="1417" w:header="708" w:footer="708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endnote w:type="separator" w:id="-1">
    <w:p w:rsidR="006B33BA" w:rsidRDefault="006B33BA" w:rsidP="008C14E5">
      <w:pPr>
        <w:spacing w:after="0" w:line="240" w:lineRule="auto"/>
      </w:pPr>
      <w:r>
        <w:separator/>
      </w:r>
    </w:p>
  </w:endnote>
  <w:endnote w:type="continuationSeparator" w:id="0">
    <w:p w:rsidR="006B33BA" w:rsidRDefault="006B33BA" w:rsidP="008C14E5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Calibri">
    <w:panose1 w:val="020F0502020204030204"/>
    <w:charset w:val="EE"/>
    <w:family w:val="swiss"/>
    <w:pitch w:val="variable"/>
    <w:sig w:usb0="E4002EFF" w:usb1="C200247B" w:usb2="00000009" w:usb3="00000000" w:csb0="000001FF" w:csb1="00000000"/>
  </w:font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Calibri Light">
    <w:panose1 w:val="020F0302020204030204"/>
    <w:charset w:val="EE"/>
    <w:family w:val="swiss"/>
    <w:pitch w:val="variable"/>
    <w:sig w:usb0="E4002EFF" w:usb1="C200247B" w:usb2="00000009" w:usb3="00000000" w:csb0="0000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:rsidR="008C14E5" w:rsidRDefault="008C14E5" w:rsidP="008C14E5">
    <w:pPr>
      <w:pStyle w:val="Stopka"/>
      <w:jc w:val="center"/>
    </w:pPr>
    <w:r>
      <w:t xml:space="preserve">Materiał prasowy Parku Rozrywki </w:t>
    </w:r>
    <w:proofErr w:type="spellStart"/>
    <w:r>
      <w:t>Energylandia</w:t>
    </w:r>
    <w:proofErr w:type="spellEnd"/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footnote w:type="separator" w:id="-1">
    <w:p w:rsidR="006B33BA" w:rsidRDefault="006B33BA" w:rsidP="008C14E5">
      <w:pPr>
        <w:spacing w:after="0" w:line="240" w:lineRule="auto"/>
      </w:pPr>
      <w:r>
        <w:separator/>
      </w:r>
    </w:p>
  </w:footnote>
  <w:footnote w:type="continuationSeparator" w:id="0">
    <w:p w:rsidR="006B33BA" w:rsidRDefault="006B33BA" w:rsidP="008C14E5">
      <w:pPr>
        <w:spacing w:after="0" w:line="240" w:lineRule="auto"/>
      </w:pPr>
      <w:r>
        <w:continuationSeparator/>
      </w:r>
    </w:p>
  </w:footnote>
</w:footnote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100"/>
  <w:proofState w:spelling="clean"/>
  <w:defaultTabStop w:val="708"/>
  <w:hyphenationZone w:val="425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914DD1"/>
    <w:rsid w:val="000411FB"/>
    <w:rsid w:val="00230217"/>
    <w:rsid w:val="00367B5A"/>
    <w:rsid w:val="006B33BA"/>
    <w:rsid w:val="007A5CCF"/>
    <w:rsid w:val="008C14E5"/>
    <w:rsid w:val="00914DD1"/>
    <w:rsid w:val="00C44448"/>
    <w:rsid w:val="00C657CF"/>
    <w:rsid w:val="00CE2F83"/>
    <w:rsid w:val="00F10737"/>
    <w:rsid w:val="00F44CE4"/>
    <w:rsid w:val="00F72FD9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pl-PL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4467BC65"/>
  <w15:chartTrackingRefBased/>
  <w15:docId w15:val="{AE008186-6FF8-4D82-8D67-2C79BB468072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Theme="minorHAnsi" w:eastAsiaTheme="minorHAnsi" w:hAnsiTheme="minorHAnsi" w:cstheme="minorBidi"/>
        <w:sz w:val="22"/>
        <w:szCs w:val="22"/>
        <w:lang w:val="pl-PL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5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Web 1" w:semiHidden="1" w:unhideWhenUsed="1"/>
    <w:lsdException w:name="Table Web 2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</w:latentStyles>
  <w:style w:type="paragraph" w:default="1" w:styleId="Normalny">
    <w:name w:val="Normal"/>
    <w:qFormat/>
  </w:style>
  <w:style w:type="character" w:default="1" w:styleId="Domylnaczcionkaakapitu">
    <w:name w:val="Default Paragraph Font"/>
    <w:uiPriority w:val="1"/>
    <w:semiHidden/>
    <w:unhideWhenUsed/>
  </w:style>
  <w:style w:type="table" w:default="1" w:styleId="Standardowy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listy">
    <w:name w:val="No List"/>
    <w:uiPriority w:val="99"/>
    <w:semiHidden/>
    <w:unhideWhenUsed/>
  </w:style>
  <w:style w:type="paragraph" w:styleId="Tytu">
    <w:name w:val="Title"/>
    <w:basedOn w:val="Normalny"/>
    <w:next w:val="Normalny"/>
    <w:link w:val="TytuZnak"/>
    <w:uiPriority w:val="10"/>
    <w:qFormat/>
    <w:rsid w:val="00914DD1"/>
    <w:pPr>
      <w:spacing w:after="0" w:line="240" w:lineRule="auto"/>
      <w:contextualSpacing/>
    </w:pPr>
    <w:rPr>
      <w:rFonts w:asciiTheme="majorHAnsi" w:eastAsiaTheme="majorEastAsia" w:hAnsiTheme="majorHAnsi" w:cstheme="majorBidi"/>
      <w:spacing w:val="-10"/>
      <w:kern w:val="28"/>
      <w:sz w:val="56"/>
      <w:szCs w:val="56"/>
    </w:rPr>
  </w:style>
  <w:style w:type="character" w:customStyle="1" w:styleId="TytuZnak">
    <w:name w:val="Tytuł Znak"/>
    <w:basedOn w:val="Domylnaczcionkaakapitu"/>
    <w:link w:val="Tytu"/>
    <w:uiPriority w:val="10"/>
    <w:rsid w:val="00914DD1"/>
    <w:rPr>
      <w:rFonts w:asciiTheme="majorHAnsi" w:eastAsiaTheme="majorEastAsia" w:hAnsiTheme="majorHAnsi" w:cstheme="majorBidi"/>
      <w:spacing w:val="-10"/>
      <w:kern w:val="28"/>
      <w:sz w:val="56"/>
      <w:szCs w:val="56"/>
    </w:rPr>
  </w:style>
  <w:style w:type="paragraph" w:styleId="Nagwek">
    <w:name w:val="header"/>
    <w:basedOn w:val="Normalny"/>
    <w:link w:val="NagwekZnak"/>
    <w:uiPriority w:val="99"/>
    <w:unhideWhenUsed/>
    <w:rsid w:val="008C14E5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NagwekZnak">
    <w:name w:val="Nagłówek Znak"/>
    <w:basedOn w:val="Domylnaczcionkaakapitu"/>
    <w:link w:val="Nagwek"/>
    <w:uiPriority w:val="99"/>
    <w:rsid w:val="008C14E5"/>
  </w:style>
  <w:style w:type="paragraph" w:styleId="Stopka">
    <w:name w:val="footer"/>
    <w:basedOn w:val="Normalny"/>
    <w:link w:val="StopkaZnak"/>
    <w:uiPriority w:val="99"/>
    <w:unhideWhenUsed/>
    <w:rsid w:val="008C14E5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StopkaZnak">
    <w:name w:val="Stopka Znak"/>
    <w:basedOn w:val="Domylnaczcionkaakapitu"/>
    <w:link w:val="Stopka"/>
    <w:uiPriority w:val="99"/>
    <w:rsid w:val="008C14E5"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3.jpeg"/><Relationship Id="rId13" Type="http://schemas.openxmlformats.org/officeDocument/2006/relationships/fontTable" Target="fontTable.xml"/><Relationship Id="rId3" Type="http://schemas.openxmlformats.org/officeDocument/2006/relationships/webSettings" Target="webSettings.xml"/><Relationship Id="rId7" Type="http://schemas.openxmlformats.org/officeDocument/2006/relationships/image" Target="media/image2.jpeg"/><Relationship Id="rId12" Type="http://schemas.openxmlformats.org/officeDocument/2006/relationships/footer" Target="footer1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image" Target="media/image1.jpeg"/><Relationship Id="rId11" Type="http://schemas.openxmlformats.org/officeDocument/2006/relationships/image" Target="media/image6.jpeg"/><Relationship Id="rId5" Type="http://schemas.openxmlformats.org/officeDocument/2006/relationships/endnotes" Target="endnotes.xml"/><Relationship Id="rId10" Type="http://schemas.openxmlformats.org/officeDocument/2006/relationships/image" Target="media/image5.jpeg"/><Relationship Id="rId4" Type="http://schemas.openxmlformats.org/officeDocument/2006/relationships/footnotes" Target="footnotes.xml"/><Relationship Id="rId9" Type="http://schemas.openxmlformats.org/officeDocument/2006/relationships/image" Target="media/image4.jpeg"/><Relationship Id="rId14" Type="http://schemas.openxmlformats.org/officeDocument/2006/relationships/theme" Target="theme/theme1.xml"/></Relationships>
</file>

<file path=word/theme/theme1.xml><?xml version="1.0" encoding="utf-8"?>
<a:theme xmlns:a="http://schemas.openxmlformats.org/drawingml/2006/main" name="Motyw pakietu Office">
  <a:themeElements>
    <a:clrScheme name="Pakiet 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Pakiet 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Pakiet 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</TotalTime>
  <Pages>4</Pages>
  <Words>481</Words>
  <Characters>2890</Characters>
  <Application>Microsoft Office Word</Application>
  <DocSecurity>0</DocSecurity>
  <Lines>24</Lines>
  <Paragraphs>6</Paragraphs>
  <ScaleCrop>false</ScaleCrop>
  <HeadingPairs>
    <vt:vector size="2" baseType="variant">
      <vt:variant>
        <vt:lpstr>Tytuł</vt:lpstr>
      </vt:variant>
      <vt:variant>
        <vt:i4>1</vt:i4>
      </vt:variant>
    </vt:vector>
  </HeadingPairs>
  <TitlesOfParts>
    <vt:vector size="1" baseType="lpstr">
      <vt:lpstr/>
    </vt:vector>
  </TitlesOfParts>
  <Company>INTERIA.PL</Company>
  <LinksUpToDate>false</LinksUpToDate>
  <CharactersWithSpaces>3365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Jakub Stolarczyk</dc:creator>
  <cp:keywords/>
  <dc:description/>
  <cp:lastModifiedBy>Anna Wądra</cp:lastModifiedBy>
  <cp:revision>2</cp:revision>
  <dcterms:created xsi:type="dcterms:W3CDTF">2024-08-22T14:24:00Z</dcterms:created>
  <dcterms:modified xsi:type="dcterms:W3CDTF">2024-08-22T14:24:00Z</dcterms:modified>
</cp:coreProperties>
</file>